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6F" w:rsidRPr="00015E96" w:rsidRDefault="00015E96" w:rsidP="00015E96">
      <w:pPr>
        <w:rPr>
          <w:sz w:val="28"/>
        </w:rPr>
      </w:pPr>
      <w:r w:rsidRPr="00015E96">
        <w:rPr>
          <w:sz w:val="28"/>
          <w:u w:val="single"/>
        </w:rPr>
        <w:t>BOOK TITLE</w:t>
      </w:r>
      <w:r w:rsidRPr="00015E96">
        <w:rPr>
          <w:sz w:val="28"/>
        </w:rPr>
        <w:tab/>
      </w:r>
      <w:r w:rsidRPr="00015E96">
        <w:rPr>
          <w:sz w:val="28"/>
        </w:rPr>
        <w:tab/>
      </w:r>
      <w:r w:rsidRPr="00015E96">
        <w:rPr>
          <w:sz w:val="28"/>
        </w:rPr>
        <w:tab/>
      </w:r>
      <w:r w:rsidRPr="00015E96">
        <w:rPr>
          <w:sz w:val="28"/>
        </w:rPr>
        <w:tab/>
      </w:r>
      <w:r w:rsidRPr="00015E96">
        <w:rPr>
          <w:sz w:val="28"/>
        </w:rPr>
        <w:tab/>
      </w:r>
      <w:r w:rsidRPr="00015E96">
        <w:rPr>
          <w:sz w:val="28"/>
        </w:rPr>
        <w:tab/>
      </w:r>
      <w:r w:rsidRPr="00015E96">
        <w:rPr>
          <w:sz w:val="28"/>
        </w:rPr>
        <w:tab/>
      </w:r>
      <w:r w:rsidRPr="00015E96">
        <w:rPr>
          <w:sz w:val="28"/>
        </w:rPr>
        <w:tab/>
      </w:r>
      <w:r w:rsidRPr="00015E96">
        <w:rPr>
          <w:sz w:val="28"/>
        </w:rPr>
        <w:tab/>
      </w:r>
      <w:r w:rsidRPr="00015E96">
        <w:rPr>
          <w:sz w:val="28"/>
        </w:rPr>
        <w:tab/>
      </w:r>
      <w:r w:rsidRPr="00015E96">
        <w:rPr>
          <w:sz w:val="28"/>
        </w:rPr>
        <w:tab/>
        <w:t>DATE</w:t>
      </w:r>
    </w:p>
    <w:tbl>
      <w:tblPr>
        <w:tblStyle w:val="TableGrid"/>
        <w:tblW w:w="0" w:type="auto"/>
        <w:tblLook w:val="04A0" w:firstRow="1" w:lastRow="0" w:firstColumn="1" w:lastColumn="0" w:noHBand="0" w:noVBand="1"/>
      </w:tblPr>
      <w:tblGrid>
        <w:gridCol w:w="935"/>
        <w:gridCol w:w="1693"/>
        <w:gridCol w:w="6948"/>
      </w:tblGrid>
      <w:tr w:rsidR="0057122B" w:rsidTr="0057122B">
        <w:trPr>
          <w:trHeight w:val="7235"/>
        </w:trPr>
        <w:tc>
          <w:tcPr>
            <w:tcW w:w="935" w:type="dxa"/>
          </w:tcPr>
          <w:p w:rsidR="0057122B" w:rsidRDefault="0057122B" w:rsidP="00015E96">
            <w:pPr>
              <w:rPr>
                <w:sz w:val="28"/>
              </w:rPr>
            </w:pPr>
          </w:p>
          <w:p w:rsidR="0057122B" w:rsidRDefault="0057122B" w:rsidP="00015E96">
            <w:pPr>
              <w:rPr>
                <w:sz w:val="28"/>
              </w:rPr>
            </w:pPr>
            <w:r>
              <w:rPr>
                <w:sz w:val="28"/>
              </w:rPr>
              <w:t>Page #</w:t>
            </w:r>
          </w:p>
          <w:p w:rsidR="0057122B" w:rsidRDefault="0057122B" w:rsidP="00015E96">
            <w:pPr>
              <w:rPr>
                <w:sz w:val="28"/>
              </w:rPr>
            </w:pPr>
          </w:p>
        </w:tc>
        <w:tc>
          <w:tcPr>
            <w:tcW w:w="1693" w:type="dxa"/>
          </w:tcPr>
          <w:p w:rsidR="0057122B" w:rsidRDefault="0057122B" w:rsidP="00015E96">
            <w:pPr>
              <w:rPr>
                <w:sz w:val="28"/>
              </w:rPr>
            </w:pPr>
          </w:p>
          <w:p w:rsidR="0057122B" w:rsidRDefault="0057122B" w:rsidP="00015E96">
            <w:pPr>
              <w:rPr>
                <w:sz w:val="28"/>
              </w:rPr>
            </w:pPr>
            <w:r w:rsidRPr="0057122B">
              <w:rPr>
                <w:sz w:val="24"/>
              </w:rPr>
              <w:t>Type of Note (character, setting, event, prop, stage directions, important lines, mood)</w:t>
            </w:r>
          </w:p>
        </w:tc>
        <w:tc>
          <w:tcPr>
            <w:tcW w:w="6948" w:type="dxa"/>
          </w:tcPr>
          <w:p w:rsidR="0057122B" w:rsidRDefault="0057122B" w:rsidP="00015E96">
            <w:pPr>
              <w:rPr>
                <w:sz w:val="28"/>
              </w:rPr>
            </w:pPr>
          </w:p>
          <w:p w:rsidR="0057122B" w:rsidRPr="00F37DB8" w:rsidRDefault="0057122B" w:rsidP="00F37DB8">
            <w:pPr>
              <w:jc w:val="both"/>
              <w:rPr>
                <w:b/>
                <w:sz w:val="28"/>
              </w:rPr>
            </w:pPr>
            <w:r w:rsidRPr="00F37DB8">
              <w:rPr>
                <w:b/>
                <w:sz w:val="28"/>
              </w:rPr>
              <w:t>WHAT WOULD YOU DO AS THE PLAYWRIGHT &amp; SOON TO BE DIRECTOR? WHAT IS IMPORTANT TO KEEP &amp; WHAT WOULD YOU CHANGE?</w:t>
            </w:r>
          </w:p>
          <w:p w:rsidR="0057122B" w:rsidRDefault="0057122B" w:rsidP="00015E96">
            <w:pPr>
              <w:rPr>
                <w:sz w:val="28"/>
              </w:rPr>
            </w:pPr>
            <w:r>
              <w:rPr>
                <w:sz w:val="28"/>
              </w:rPr>
              <w:t>Notes:</w:t>
            </w:r>
          </w:p>
          <w:p w:rsidR="0057122B" w:rsidRDefault="0057122B" w:rsidP="00F37DB8">
            <w:pPr>
              <w:pStyle w:val="ListParagraph"/>
              <w:numPr>
                <w:ilvl w:val="0"/>
                <w:numId w:val="1"/>
              </w:numPr>
              <w:rPr>
                <w:sz w:val="28"/>
              </w:rPr>
            </w:pPr>
            <w:r>
              <w:rPr>
                <w:sz w:val="28"/>
              </w:rPr>
              <w:t>Important characters – what they do, what they wear, how do they change (mentally, physically, emotionally)</w:t>
            </w:r>
          </w:p>
          <w:p w:rsidR="0057122B" w:rsidRDefault="0057122B" w:rsidP="00F37DB8">
            <w:pPr>
              <w:pStyle w:val="ListParagraph"/>
              <w:numPr>
                <w:ilvl w:val="0"/>
                <w:numId w:val="1"/>
              </w:numPr>
              <w:rPr>
                <w:sz w:val="28"/>
              </w:rPr>
            </w:pPr>
            <w:r>
              <w:rPr>
                <w:sz w:val="28"/>
              </w:rPr>
              <w:t>Setting – first setting &amp; changes, what should the set look like</w:t>
            </w:r>
          </w:p>
          <w:p w:rsidR="0057122B" w:rsidRDefault="0057122B" w:rsidP="00F37DB8">
            <w:pPr>
              <w:pStyle w:val="ListParagraph"/>
              <w:numPr>
                <w:ilvl w:val="0"/>
                <w:numId w:val="1"/>
              </w:numPr>
              <w:rPr>
                <w:sz w:val="28"/>
              </w:rPr>
            </w:pPr>
            <w:r>
              <w:rPr>
                <w:sz w:val="28"/>
              </w:rPr>
              <w:t>Events – where do characters go &amp; what happens</w:t>
            </w:r>
          </w:p>
          <w:p w:rsidR="0057122B" w:rsidRDefault="0057122B" w:rsidP="00F37DB8">
            <w:pPr>
              <w:pStyle w:val="ListParagraph"/>
              <w:numPr>
                <w:ilvl w:val="0"/>
                <w:numId w:val="1"/>
              </w:numPr>
              <w:rPr>
                <w:sz w:val="28"/>
              </w:rPr>
            </w:pPr>
            <w:r>
              <w:rPr>
                <w:sz w:val="28"/>
              </w:rPr>
              <w:t xml:space="preserve">Props – what important </w:t>
            </w:r>
            <w:r>
              <w:rPr>
                <w:i/>
                <w:sz w:val="28"/>
              </w:rPr>
              <w:t>things</w:t>
            </w:r>
            <w:r>
              <w:rPr>
                <w:sz w:val="28"/>
              </w:rPr>
              <w:t xml:space="preserve"> do your characters need to have</w:t>
            </w:r>
          </w:p>
          <w:p w:rsidR="0057122B" w:rsidRDefault="0057122B" w:rsidP="00F37DB8">
            <w:pPr>
              <w:pStyle w:val="ListParagraph"/>
              <w:numPr>
                <w:ilvl w:val="0"/>
                <w:numId w:val="1"/>
              </w:numPr>
              <w:rPr>
                <w:sz w:val="28"/>
              </w:rPr>
            </w:pPr>
            <w:r>
              <w:rPr>
                <w:sz w:val="28"/>
              </w:rPr>
              <w:t>Stage Directions – what would you have the characters do, or how would you have them say something</w:t>
            </w:r>
          </w:p>
          <w:p w:rsidR="0057122B" w:rsidRDefault="0057122B" w:rsidP="00F37DB8">
            <w:pPr>
              <w:pStyle w:val="ListParagraph"/>
              <w:numPr>
                <w:ilvl w:val="0"/>
                <w:numId w:val="1"/>
              </w:numPr>
              <w:rPr>
                <w:sz w:val="28"/>
              </w:rPr>
            </w:pPr>
            <w:r>
              <w:rPr>
                <w:sz w:val="28"/>
              </w:rPr>
              <w:t xml:space="preserve">Important Lines – what quotes need to be kept exact in your production </w:t>
            </w:r>
          </w:p>
          <w:p w:rsidR="0057122B" w:rsidRPr="00F37DB8" w:rsidRDefault="0057122B" w:rsidP="00F37DB8">
            <w:pPr>
              <w:pStyle w:val="ListParagraph"/>
              <w:numPr>
                <w:ilvl w:val="0"/>
                <w:numId w:val="1"/>
              </w:numPr>
              <w:rPr>
                <w:sz w:val="28"/>
              </w:rPr>
            </w:pPr>
            <w:r>
              <w:rPr>
                <w:sz w:val="28"/>
              </w:rPr>
              <w:t xml:space="preserve">Mood – are there times you want to do something so your audience feels more (happy, scared, sad, etc.) – what would you do to make </w:t>
            </w:r>
            <w:bookmarkStart w:id="0" w:name="_GoBack"/>
            <w:bookmarkEnd w:id="0"/>
            <w:r>
              <w:rPr>
                <w:sz w:val="28"/>
              </w:rPr>
              <w:t>this happen</w:t>
            </w:r>
          </w:p>
          <w:p w:rsidR="0057122B" w:rsidRDefault="0057122B" w:rsidP="00015E96">
            <w:pPr>
              <w:rPr>
                <w:sz w:val="28"/>
              </w:rPr>
            </w:pPr>
          </w:p>
        </w:tc>
      </w:tr>
      <w:tr w:rsidR="00E053FC" w:rsidTr="006F2B7A">
        <w:trPr>
          <w:trHeight w:val="1790"/>
        </w:trPr>
        <w:tc>
          <w:tcPr>
            <w:tcW w:w="9576" w:type="dxa"/>
            <w:gridSpan w:val="3"/>
          </w:tcPr>
          <w:p w:rsidR="00E053FC" w:rsidRDefault="00E053FC" w:rsidP="00015E96">
            <w:pPr>
              <w:rPr>
                <w:sz w:val="28"/>
              </w:rPr>
            </w:pPr>
            <w:r>
              <w:rPr>
                <w:sz w:val="28"/>
              </w:rPr>
              <w:t>Reflection</w:t>
            </w:r>
            <w:r w:rsidR="006467B1">
              <w:rPr>
                <w:sz w:val="28"/>
              </w:rPr>
              <w:t xml:space="preserve"> (completed at the bottom of the page </w:t>
            </w:r>
            <w:r w:rsidR="008A5760">
              <w:rPr>
                <w:sz w:val="28"/>
              </w:rPr>
              <w:t>for each week’s</w:t>
            </w:r>
            <w:r w:rsidR="006467B1">
              <w:rPr>
                <w:sz w:val="28"/>
              </w:rPr>
              <w:t xml:space="preserve"> reading)</w:t>
            </w:r>
            <w:r>
              <w:rPr>
                <w:sz w:val="28"/>
              </w:rPr>
              <w:t>:</w:t>
            </w:r>
          </w:p>
          <w:p w:rsidR="00E053FC" w:rsidRDefault="00E053FC" w:rsidP="00015E96">
            <w:pPr>
              <w:rPr>
                <w:sz w:val="28"/>
              </w:rPr>
            </w:pPr>
            <w:r>
              <w:rPr>
                <w:b/>
                <w:sz w:val="28"/>
              </w:rPr>
              <w:t>As the playwright, what on this page do you feel is most important for your dramatization? What would you change? Is there an event here that you would like your dramatization to focus on? Why?</w:t>
            </w:r>
          </w:p>
        </w:tc>
      </w:tr>
    </w:tbl>
    <w:p w:rsidR="00E053FC" w:rsidRDefault="00E053FC" w:rsidP="00015E96">
      <w:pPr>
        <w:rPr>
          <w:sz w:val="28"/>
        </w:rPr>
      </w:pPr>
    </w:p>
    <w:sectPr w:rsidR="00E053FC" w:rsidSect="000E6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AFA"/>
    <w:multiLevelType w:val="hybridMultilevel"/>
    <w:tmpl w:val="1826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96"/>
    <w:rsid w:val="00015E96"/>
    <w:rsid w:val="000E6D6F"/>
    <w:rsid w:val="00291D5C"/>
    <w:rsid w:val="002B0E59"/>
    <w:rsid w:val="0057122B"/>
    <w:rsid w:val="006467B1"/>
    <w:rsid w:val="00875FE1"/>
    <w:rsid w:val="008A5760"/>
    <w:rsid w:val="00E053FC"/>
    <w:rsid w:val="00F3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7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7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8610ED85</Template>
  <TotalTime>13</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8</cp:revision>
  <cp:lastPrinted>2014-04-07T19:48:00Z</cp:lastPrinted>
  <dcterms:created xsi:type="dcterms:W3CDTF">2012-04-09T14:21:00Z</dcterms:created>
  <dcterms:modified xsi:type="dcterms:W3CDTF">2015-03-19T19:31:00Z</dcterms:modified>
</cp:coreProperties>
</file>